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20" w:rsidRDefault="00F74A09" w:rsidP="00183EE2">
      <w:pPr>
        <w:jc w:val="center"/>
      </w:pPr>
      <w:r>
        <w:t>GFR 12-C</w:t>
      </w:r>
    </w:p>
    <w:p w:rsidR="00F74A09" w:rsidRDefault="00F74A09" w:rsidP="00183EE2">
      <w:pPr>
        <w:jc w:val="center"/>
      </w:pPr>
      <w:r>
        <w:t>(See Rule 239)</w:t>
      </w:r>
    </w:p>
    <w:p w:rsidR="005E6BAA" w:rsidRPr="005E6BAA" w:rsidRDefault="005E6BAA" w:rsidP="005E6BAA">
      <w:pPr>
        <w:spacing w:after="0"/>
        <w:jc w:val="center"/>
        <w:rPr>
          <w:b/>
        </w:rPr>
      </w:pPr>
      <w:r w:rsidRPr="005E6BAA">
        <w:rPr>
          <w:b/>
        </w:rPr>
        <w:t>FORM OF</w:t>
      </w:r>
      <w:r w:rsidR="00183EE2">
        <w:rPr>
          <w:b/>
        </w:rPr>
        <w:t xml:space="preserve"> AUDIT</w:t>
      </w:r>
      <w:r w:rsidRPr="005E6BAA">
        <w:rPr>
          <w:b/>
        </w:rPr>
        <w:t xml:space="preserve"> UTILIZATION CERTIFICATE </w:t>
      </w:r>
    </w:p>
    <w:tbl>
      <w:tblPr>
        <w:tblStyle w:val="TableGrid"/>
        <w:tblpPr w:leftFromText="180" w:rightFromText="180" w:vertAnchor="text" w:horzAnchor="margin" w:tblpY="477"/>
        <w:tblW w:w="0" w:type="auto"/>
        <w:tblLook w:val="04A0"/>
      </w:tblPr>
      <w:tblGrid>
        <w:gridCol w:w="828"/>
        <w:gridCol w:w="2250"/>
        <w:gridCol w:w="1530"/>
        <w:gridCol w:w="4968"/>
      </w:tblGrid>
      <w:tr w:rsidR="00832E40" w:rsidRPr="00627FCB" w:rsidTr="00832E40">
        <w:tc>
          <w:tcPr>
            <w:tcW w:w="828" w:type="dxa"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  <w:r w:rsidRPr="00627FCB">
              <w:rPr>
                <w:rFonts w:ascii="Cambria" w:hAnsi="Cambria"/>
              </w:rPr>
              <w:t>SI. No.</w:t>
            </w:r>
          </w:p>
        </w:tc>
        <w:tc>
          <w:tcPr>
            <w:tcW w:w="2250" w:type="dxa"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  <w:r w:rsidRPr="00627FCB">
              <w:rPr>
                <w:rFonts w:ascii="Cambria" w:hAnsi="Cambria"/>
              </w:rPr>
              <w:t>Letter No. and date</w:t>
            </w:r>
          </w:p>
        </w:tc>
        <w:tc>
          <w:tcPr>
            <w:tcW w:w="1530" w:type="dxa"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  <w:r w:rsidRPr="00627FCB">
              <w:rPr>
                <w:rFonts w:ascii="Cambria" w:hAnsi="Cambria"/>
              </w:rPr>
              <w:t>Amount</w:t>
            </w:r>
          </w:p>
        </w:tc>
        <w:tc>
          <w:tcPr>
            <w:tcW w:w="4968" w:type="dxa"/>
            <w:vMerge w:val="restart"/>
          </w:tcPr>
          <w:p w:rsidR="00832E40" w:rsidRPr="004430A6" w:rsidRDefault="00832E40" w:rsidP="006136D1">
            <w:pPr>
              <w:rPr>
                <w:rFonts w:ascii="Cambria" w:hAnsi="Cambria"/>
              </w:rPr>
            </w:pPr>
            <w:r w:rsidRPr="00087145">
              <w:rPr>
                <w:rFonts w:ascii="Cambria" w:hAnsi="Cambria"/>
              </w:rPr>
              <w:t xml:space="preserve">Certified that out of </w:t>
            </w:r>
            <w:r w:rsidR="00087145" w:rsidRPr="00087145">
              <w:rPr>
                <w:rFonts w:ascii="Cambria" w:hAnsi="Cambria"/>
                <w:b/>
              </w:rPr>
              <w:t>Rs.________</w:t>
            </w:r>
            <w:r w:rsidRPr="00087145">
              <w:rPr>
                <w:rFonts w:ascii="Cambria" w:hAnsi="Cambria"/>
              </w:rPr>
              <w:t xml:space="preserve"> of grants sanctioned during the year </w:t>
            </w:r>
            <w:r w:rsidR="00087145">
              <w:rPr>
                <w:rFonts w:ascii="Cambria" w:hAnsi="Cambria"/>
              </w:rPr>
              <w:t>202</w:t>
            </w:r>
            <w:r w:rsidR="006136D1">
              <w:rPr>
                <w:rFonts w:ascii="Cambria" w:hAnsi="Cambria"/>
              </w:rPr>
              <w:t>1</w:t>
            </w:r>
            <w:r w:rsidR="00087145">
              <w:rPr>
                <w:rFonts w:ascii="Cambria" w:hAnsi="Cambria"/>
              </w:rPr>
              <w:t>-2</w:t>
            </w:r>
            <w:r w:rsidR="006136D1">
              <w:rPr>
                <w:rFonts w:ascii="Cambria" w:hAnsi="Cambria"/>
              </w:rPr>
              <w:t>2</w:t>
            </w:r>
            <w:r w:rsidRPr="00087145">
              <w:rPr>
                <w:rFonts w:ascii="Cambria" w:hAnsi="Cambria"/>
              </w:rPr>
              <w:t xml:space="preserve"> in </w:t>
            </w:r>
            <w:proofErr w:type="spellStart"/>
            <w:r w:rsidRPr="00087145">
              <w:rPr>
                <w:rFonts w:ascii="Cambria" w:hAnsi="Cambria"/>
              </w:rPr>
              <w:t>favour</w:t>
            </w:r>
            <w:proofErr w:type="spellEnd"/>
            <w:r w:rsidR="00087145" w:rsidRPr="00087145">
              <w:rPr>
                <w:rFonts w:ascii="Cambria" w:hAnsi="Cambria"/>
              </w:rPr>
              <w:t xml:space="preserve"> of Comptroller</w:t>
            </w:r>
            <w:r w:rsidR="00087145">
              <w:rPr>
                <w:rFonts w:ascii="Cambria" w:hAnsi="Cambria"/>
              </w:rPr>
              <w:t xml:space="preserve"> ______</w:t>
            </w:r>
            <w:r w:rsidR="00087145" w:rsidRPr="00087145">
              <w:rPr>
                <w:rFonts w:ascii="Cambria" w:hAnsi="Cambria"/>
              </w:rPr>
              <w:t xml:space="preserve">under </w:t>
            </w:r>
            <w:r w:rsidR="00087145">
              <w:rPr>
                <w:rFonts w:ascii="Cambria" w:hAnsi="Cambria"/>
              </w:rPr>
              <w:t xml:space="preserve">the </w:t>
            </w:r>
            <w:r w:rsidRPr="00087145">
              <w:rPr>
                <w:rFonts w:ascii="Cambria" w:hAnsi="Cambria"/>
              </w:rPr>
              <w:t xml:space="preserve">Ministry/Department Letter No. given in the margin and </w:t>
            </w:r>
            <w:r w:rsidRPr="00087145">
              <w:rPr>
                <w:rFonts w:ascii="Cambria" w:hAnsi="Cambria"/>
                <w:b/>
              </w:rPr>
              <w:t xml:space="preserve">Rs. </w:t>
            </w:r>
            <w:r w:rsidR="00087145">
              <w:rPr>
                <w:rFonts w:ascii="Cambria" w:hAnsi="Cambria"/>
                <w:b/>
              </w:rPr>
              <w:t>___________</w:t>
            </w:r>
            <w:r w:rsidRPr="00087145">
              <w:rPr>
                <w:rFonts w:ascii="Cambria" w:hAnsi="Cambria"/>
              </w:rPr>
              <w:t xml:space="preserve"> on account of unspent balance of the previous year, a sum of </w:t>
            </w:r>
            <w:r w:rsidRPr="00042E91">
              <w:rPr>
                <w:rFonts w:ascii="Cambria" w:hAnsi="Cambria"/>
                <w:b/>
              </w:rPr>
              <w:t>Rs</w:t>
            </w:r>
            <w:r w:rsidRPr="00087145">
              <w:rPr>
                <w:rFonts w:ascii="Cambria" w:hAnsi="Cambria"/>
              </w:rPr>
              <w:t>.</w:t>
            </w:r>
            <w:r w:rsidR="003F4E67" w:rsidRPr="00087145">
              <w:rPr>
                <w:rFonts w:ascii="Cambria" w:hAnsi="Cambria"/>
              </w:rPr>
              <w:t xml:space="preserve"> </w:t>
            </w:r>
            <w:r w:rsidR="00087145">
              <w:rPr>
                <w:rFonts w:ascii="Cambria" w:hAnsi="Cambria"/>
              </w:rPr>
              <w:t>________</w:t>
            </w:r>
            <w:r w:rsidRPr="00087145">
              <w:rPr>
                <w:rFonts w:ascii="Cambria" w:hAnsi="Cambria"/>
              </w:rPr>
              <w:t xml:space="preserve"> has been utilized for the purpose of AICRP on Spices for which it was sanctioned and that the balance of </w:t>
            </w:r>
            <w:r w:rsidRPr="00087145">
              <w:rPr>
                <w:rFonts w:ascii="Cambria" w:hAnsi="Cambria"/>
                <w:b/>
              </w:rPr>
              <w:t xml:space="preserve">Rs. </w:t>
            </w:r>
            <w:r w:rsidR="00087145">
              <w:rPr>
                <w:rFonts w:ascii="Cambria" w:hAnsi="Cambria"/>
                <w:b/>
              </w:rPr>
              <w:t>__________</w:t>
            </w:r>
            <w:r w:rsidRPr="00087145">
              <w:rPr>
                <w:rFonts w:ascii="Cambria" w:hAnsi="Cambria"/>
              </w:rPr>
              <w:t xml:space="preserve"> remaining unutilized at the end of the year will be adjusted towards the grants payable during the next year</w:t>
            </w:r>
            <w:r w:rsidR="003F4E67" w:rsidRPr="00087145">
              <w:rPr>
                <w:rFonts w:ascii="Cambria" w:hAnsi="Cambria"/>
              </w:rPr>
              <w:t>,</w:t>
            </w:r>
            <w:r w:rsidRPr="00087145">
              <w:rPr>
                <w:rFonts w:ascii="Cambria" w:hAnsi="Cambria"/>
              </w:rPr>
              <w:t xml:space="preserve"> 202</w:t>
            </w:r>
            <w:r w:rsidR="006136D1">
              <w:rPr>
                <w:rFonts w:ascii="Cambria" w:hAnsi="Cambria"/>
              </w:rPr>
              <w:t>2</w:t>
            </w:r>
            <w:r w:rsidRPr="00087145">
              <w:rPr>
                <w:rFonts w:ascii="Cambria" w:hAnsi="Cambria"/>
              </w:rPr>
              <w:t>-2</w:t>
            </w:r>
            <w:r w:rsidR="006136D1">
              <w:rPr>
                <w:rFonts w:ascii="Cambria" w:hAnsi="Cambria"/>
              </w:rPr>
              <w:t>3</w:t>
            </w:r>
          </w:p>
        </w:tc>
      </w:tr>
      <w:tr w:rsidR="00832E40" w:rsidRPr="00627FCB" w:rsidTr="00832E40">
        <w:trPr>
          <w:trHeight w:val="5436"/>
        </w:trPr>
        <w:tc>
          <w:tcPr>
            <w:tcW w:w="828" w:type="dxa"/>
            <w:vMerge w:val="restart"/>
          </w:tcPr>
          <w:p w:rsidR="004430A6" w:rsidRDefault="004430A6" w:rsidP="00832E40">
            <w:pPr>
              <w:rPr>
                <w:rFonts w:ascii="Cambria" w:hAnsi="Cambria"/>
              </w:rPr>
            </w:pPr>
          </w:p>
          <w:p w:rsidR="004430A6" w:rsidRPr="004430A6" w:rsidRDefault="004430A6" w:rsidP="004430A6">
            <w:pPr>
              <w:rPr>
                <w:rFonts w:ascii="Cambria" w:hAnsi="Cambria"/>
              </w:rPr>
            </w:pPr>
          </w:p>
          <w:p w:rsidR="004430A6" w:rsidRPr="004430A6" w:rsidRDefault="004430A6" w:rsidP="004430A6">
            <w:pPr>
              <w:rPr>
                <w:rFonts w:ascii="Cambria" w:hAnsi="Cambria"/>
              </w:rPr>
            </w:pPr>
          </w:p>
          <w:p w:rsidR="00832E40" w:rsidRPr="004430A6" w:rsidRDefault="00832E40" w:rsidP="004430A6">
            <w:pPr>
              <w:rPr>
                <w:rFonts w:ascii="Cambria" w:hAnsi="Cambria"/>
              </w:rPr>
            </w:pPr>
          </w:p>
        </w:tc>
        <w:tc>
          <w:tcPr>
            <w:tcW w:w="2250" w:type="dxa"/>
          </w:tcPr>
          <w:p w:rsidR="00087145" w:rsidRDefault="00087145" w:rsidP="003F4E67">
            <w:pPr>
              <w:rPr>
                <w:rFonts w:ascii="Cambria" w:hAnsi="Cambria"/>
              </w:rPr>
            </w:pPr>
          </w:p>
          <w:p w:rsidR="00087145" w:rsidRPr="00087145" w:rsidRDefault="00087145" w:rsidP="00087145">
            <w:pPr>
              <w:rPr>
                <w:rFonts w:ascii="Cambria" w:hAnsi="Cambria"/>
              </w:rPr>
            </w:pPr>
          </w:p>
          <w:p w:rsidR="00087145" w:rsidRPr="00087145" w:rsidRDefault="00087145" w:rsidP="00087145">
            <w:pPr>
              <w:rPr>
                <w:rFonts w:ascii="Cambria" w:hAnsi="Cambria"/>
              </w:rPr>
            </w:pPr>
          </w:p>
          <w:p w:rsidR="00087145" w:rsidRPr="00087145" w:rsidRDefault="00087145" w:rsidP="00087145">
            <w:pPr>
              <w:rPr>
                <w:rFonts w:ascii="Cambria" w:hAnsi="Cambria"/>
              </w:rPr>
            </w:pPr>
          </w:p>
          <w:p w:rsidR="00087145" w:rsidRPr="00087145" w:rsidRDefault="00087145" w:rsidP="00087145">
            <w:pPr>
              <w:rPr>
                <w:rFonts w:ascii="Cambria" w:hAnsi="Cambria"/>
              </w:rPr>
            </w:pPr>
          </w:p>
          <w:p w:rsidR="00832E40" w:rsidRPr="004430A6" w:rsidRDefault="00832E40" w:rsidP="004430A6">
            <w:pPr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:rsidR="00087145" w:rsidRDefault="00087145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</w:p>
          <w:p w:rsidR="00087145" w:rsidRPr="00087145" w:rsidRDefault="00087145" w:rsidP="00087145">
            <w:pPr>
              <w:rPr>
                <w:rFonts w:ascii="Cambria" w:hAnsi="Cambria"/>
              </w:rPr>
            </w:pPr>
          </w:p>
          <w:p w:rsidR="00832E40" w:rsidRPr="00087145" w:rsidRDefault="00832E40" w:rsidP="00087145">
            <w:pPr>
              <w:rPr>
                <w:rFonts w:ascii="Cambria" w:hAnsi="Cambria"/>
              </w:rPr>
            </w:pPr>
          </w:p>
        </w:tc>
        <w:tc>
          <w:tcPr>
            <w:tcW w:w="4968" w:type="dxa"/>
            <w:vMerge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</w:p>
        </w:tc>
      </w:tr>
      <w:tr w:rsidR="00832E40" w:rsidRPr="00627FCB" w:rsidTr="004430A6">
        <w:trPr>
          <w:trHeight w:val="70"/>
        </w:trPr>
        <w:tc>
          <w:tcPr>
            <w:tcW w:w="828" w:type="dxa"/>
            <w:vMerge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</w:p>
        </w:tc>
        <w:tc>
          <w:tcPr>
            <w:tcW w:w="2250" w:type="dxa"/>
          </w:tcPr>
          <w:p w:rsidR="00832E40" w:rsidRPr="00627FCB" w:rsidRDefault="00832E40" w:rsidP="00832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Total</w:t>
            </w:r>
          </w:p>
        </w:tc>
        <w:tc>
          <w:tcPr>
            <w:tcW w:w="1530" w:type="dxa"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</w:p>
        </w:tc>
        <w:tc>
          <w:tcPr>
            <w:tcW w:w="4968" w:type="dxa"/>
            <w:vMerge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</w:p>
        </w:tc>
      </w:tr>
    </w:tbl>
    <w:p w:rsidR="005E6BAA" w:rsidRDefault="00832E40" w:rsidP="005E6BAA">
      <w:pPr>
        <w:spacing w:after="0"/>
        <w:jc w:val="center"/>
        <w:rPr>
          <w:b/>
        </w:rPr>
      </w:pPr>
      <w:r w:rsidRPr="005E6BAA">
        <w:rPr>
          <w:b/>
        </w:rPr>
        <w:t xml:space="preserve"> </w:t>
      </w:r>
      <w:r w:rsidR="005E6BAA" w:rsidRPr="005E6BAA">
        <w:rPr>
          <w:b/>
        </w:rPr>
        <w:t>(Where expenditure incurred by Govt. bodies only)</w:t>
      </w:r>
    </w:p>
    <w:p w:rsidR="005E6BAA" w:rsidRDefault="005E6BAA" w:rsidP="005E6BAA">
      <w:r>
        <w:t xml:space="preserve">2. Certified that I have satisfied myself that the conditions on which the grants-in-aid was sanctioned have been duly fulfilled/ are being fulfilled and that I have exercised the following checks to see that the </w:t>
      </w:r>
      <w:proofErr w:type="gramStart"/>
      <w:r>
        <w:t>money</w:t>
      </w:r>
      <w:proofErr w:type="gramEnd"/>
      <w:r>
        <w:t xml:space="preserve"> was actually utilized for the purpose for which it was sanctioned.</w:t>
      </w:r>
    </w:p>
    <w:p w:rsidR="005E6BAA" w:rsidRDefault="005E6BAA" w:rsidP="005E6BAA">
      <w:r>
        <w:t>Kinds of checks exercised</w:t>
      </w:r>
    </w:p>
    <w:p w:rsidR="005E6BAA" w:rsidRDefault="005E6BAA" w:rsidP="00627FCB">
      <w:pPr>
        <w:spacing w:after="0"/>
      </w:pPr>
      <w:r>
        <w:t>1.</w:t>
      </w:r>
    </w:p>
    <w:p w:rsidR="005E6BAA" w:rsidRDefault="005E6BAA" w:rsidP="00627FCB">
      <w:pPr>
        <w:spacing w:after="0"/>
      </w:pPr>
      <w:r>
        <w:t>2.</w:t>
      </w:r>
    </w:p>
    <w:p w:rsidR="005E6BAA" w:rsidRDefault="005E6BAA" w:rsidP="00627FCB">
      <w:pPr>
        <w:spacing w:after="0"/>
      </w:pPr>
      <w:r>
        <w:t>3.</w:t>
      </w:r>
    </w:p>
    <w:p w:rsidR="005E6BAA" w:rsidRPr="005E6BAA" w:rsidRDefault="005E6BAA" w:rsidP="00832E40">
      <w:pPr>
        <w:tabs>
          <w:tab w:val="left" w:pos="1080"/>
          <w:tab w:val="left" w:pos="5775"/>
        </w:tabs>
        <w:spacing w:line="240" w:lineRule="auto"/>
      </w:pPr>
      <w:r>
        <w:tab/>
      </w:r>
      <w:r>
        <w:tab/>
        <w:t>Signature……………………………………………</w:t>
      </w:r>
    </w:p>
    <w:p w:rsidR="005E6BAA" w:rsidRDefault="005E6BAA" w:rsidP="00832E40">
      <w:pPr>
        <w:tabs>
          <w:tab w:val="left" w:pos="5775"/>
        </w:tabs>
        <w:spacing w:line="240" w:lineRule="auto"/>
      </w:pPr>
      <w:r>
        <w:tab/>
        <w:t>Designation…………………………………………</w:t>
      </w:r>
    </w:p>
    <w:p w:rsidR="005E6BAA" w:rsidRDefault="005E6BAA" w:rsidP="00832E40">
      <w:pPr>
        <w:tabs>
          <w:tab w:val="left" w:pos="5775"/>
        </w:tabs>
        <w:spacing w:line="240" w:lineRule="auto"/>
      </w:pPr>
      <w:r>
        <w:tab/>
        <w:t>Date…………………………………………………...</w:t>
      </w:r>
    </w:p>
    <w:p w:rsidR="003F4E67" w:rsidRDefault="003F4E67">
      <w:r>
        <w:br w:type="page"/>
      </w:r>
    </w:p>
    <w:p w:rsidR="003F4E67" w:rsidRDefault="003F4E67" w:rsidP="003F4E67">
      <w:pPr>
        <w:tabs>
          <w:tab w:val="left" w:pos="1766"/>
        </w:tabs>
        <w:jc w:val="center"/>
      </w:pPr>
    </w:p>
    <w:p w:rsidR="00660DED" w:rsidRDefault="00660DED" w:rsidP="003F4E67">
      <w:pPr>
        <w:tabs>
          <w:tab w:val="left" w:pos="1766"/>
        </w:tabs>
        <w:jc w:val="center"/>
      </w:pPr>
    </w:p>
    <w:p w:rsidR="003F4E67" w:rsidRDefault="003F4E67" w:rsidP="003F4E67">
      <w:pPr>
        <w:tabs>
          <w:tab w:val="left" w:pos="1766"/>
        </w:tabs>
        <w:jc w:val="center"/>
        <w:rPr>
          <w:b/>
        </w:rPr>
      </w:pPr>
      <w:r w:rsidRPr="003F4E67">
        <w:rPr>
          <w:b/>
        </w:rPr>
        <w:t xml:space="preserve">STATEMENT OF EXPENDITURE </w:t>
      </w:r>
    </w:p>
    <w:p w:rsidR="00660DED" w:rsidRDefault="00660DED" w:rsidP="003F4E67">
      <w:pPr>
        <w:tabs>
          <w:tab w:val="left" w:pos="1766"/>
        </w:tabs>
        <w:jc w:val="center"/>
        <w:rPr>
          <w:b/>
        </w:rPr>
      </w:pPr>
    </w:p>
    <w:p w:rsidR="00660DED" w:rsidRPr="003F4E67" w:rsidRDefault="00660DED" w:rsidP="003F4E67">
      <w:pPr>
        <w:tabs>
          <w:tab w:val="left" w:pos="1766"/>
        </w:tabs>
        <w:jc w:val="center"/>
        <w:rPr>
          <w:b/>
        </w:rPr>
      </w:pPr>
    </w:p>
    <w:tbl>
      <w:tblPr>
        <w:tblStyle w:val="TableGrid"/>
        <w:tblW w:w="5000" w:type="pct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660DED" w:rsidTr="00660DED"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Opening balance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Remittance received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Total Revenue Generation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ICAR share of Revenue Generation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ICAR share of expenditure during the year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Closing balance</w:t>
            </w:r>
          </w:p>
        </w:tc>
      </w:tr>
      <w:tr w:rsidR="00660DED" w:rsidTr="00660DED"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1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2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3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4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5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6(1+2+4-5)</w:t>
            </w:r>
          </w:p>
        </w:tc>
      </w:tr>
      <w:tr w:rsidR="00660DED" w:rsidTr="00660DED"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</w:tr>
    </w:tbl>
    <w:p w:rsidR="00DE36C7" w:rsidRDefault="00DE36C7" w:rsidP="00B83B02">
      <w:pPr>
        <w:tabs>
          <w:tab w:val="left" w:pos="1766"/>
        </w:tabs>
      </w:pPr>
    </w:p>
    <w:p w:rsidR="00DE36C7" w:rsidRDefault="00DE36C7" w:rsidP="00B83B02">
      <w:pPr>
        <w:tabs>
          <w:tab w:val="left" w:pos="1766"/>
        </w:tabs>
      </w:pPr>
    </w:p>
    <w:p w:rsidR="00B83B02" w:rsidRDefault="00B83B02" w:rsidP="00B83B02">
      <w:pPr>
        <w:tabs>
          <w:tab w:val="left" w:pos="1766"/>
        </w:tabs>
      </w:pPr>
      <w:r>
        <w:t xml:space="preserve">Details of </w:t>
      </w:r>
      <w:r w:rsidR="00660DED">
        <w:t>head wise expenditure</w:t>
      </w:r>
    </w:p>
    <w:tbl>
      <w:tblPr>
        <w:tblStyle w:val="TableGrid"/>
        <w:tblW w:w="5255" w:type="pct"/>
        <w:tblInd w:w="-318" w:type="dxa"/>
        <w:tblLayout w:type="fixed"/>
        <w:tblLook w:val="04A0"/>
      </w:tblPr>
      <w:tblGrid>
        <w:gridCol w:w="1888"/>
        <w:gridCol w:w="1491"/>
        <w:gridCol w:w="1236"/>
        <w:gridCol w:w="1343"/>
        <w:gridCol w:w="1556"/>
        <w:gridCol w:w="1276"/>
        <w:gridCol w:w="1274"/>
      </w:tblGrid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Opening balance/carry forward from previous year</w:t>
            </w: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Budget allocation (100%)</w:t>
            </w:r>
          </w:p>
          <w:p w:rsidR="00660DED" w:rsidRDefault="00660DED" w:rsidP="00790506">
            <w:pPr>
              <w:tabs>
                <w:tab w:val="left" w:pos="1766"/>
              </w:tabs>
            </w:pPr>
            <w:r>
              <w:t>Including state share</w:t>
            </w: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Remittance Received</w:t>
            </w:r>
          </w:p>
          <w:p w:rsidR="00660DED" w:rsidRDefault="00660DED" w:rsidP="00790506">
            <w:pPr>
              <w:tabs>
                <w:tab w:val="left" w:pos="1766"/>
              </w:tabs>
            </w:pPr>
            <w:r>
              <w:t>(75%)</w:t>
            </w:r>
            <w:r w:rsidR="00ED1A51">
              <w:t xml:space="preserve"> from ICAR</w:t>
            </w:r>
            <w:r w:rsidR="00ED1A51" w:rsidRPr="00A10712">
              <w:rPr>
                <w:b/>
              </w:rPr>
              <w:t>*</w:t>
            </w: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ICAR Share of expenditure during the year</w:t>
            </w: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State share</w:t>
            </w:r>
          </w:p>
          <w:p w:rsidR="00660DED" w:rsidRDefault="00660DED" w:rsidP="00790506">
            <w:pPr>
              <w:tabs>
                <w:tab w:val="left" w:pos="1766"/>
              </w:tabs>
            </w:pPr>
            <w:r>
              <w:t>(25%)</w:t>
            </w: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Closing balance</w:t>
            </w:r>
          </w:p>
          <w:p w:rsidR="00660DED" w:rsidRDefault="00660DED" w:rsidP="00790506">
            <w:pPr>
              <w:tabs>
                <w:tab w:val="left" w:pos="1766"/>
              </w:tabs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  <w:r>
              <w:t>2</w:t>
            </w: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  <w:r>
              <w:t>3</w:t>
            </w: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  <w:r>
              <w:t>4</w:t>
            </w: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  <w:r>
              <w:t>5</w:t>
            </w:r>
          </w:p>
        </w:tc>
        <w:tc>
          <w:tcPr>
            <w:tcW w:w="6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6(1+3-4)</w:t>
            </w: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Pay &amp; Allowances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Contingencies</w:t>
            </w:r>
            <w:r w:rsidR="00ED1A51">
              <w:t>*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042E91">
            <w:pPr>
              <w:tabs>
                <w:tab w:val="left" w:pos="1766"/>
              </w:tabs>
            </w:pPr>
            <w:r>
              <w:t>Travelling Allowances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Tech Assessment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TSP Contingency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 xml:space="preserve"> TSP Capital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ONEH Capital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NEH Capital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SCSP Contingency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Total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</w:tbl>
    <w:p w:rsidR="00B83B02" w:rsidRDefault="00B83B02" w:rsidP="00B83B02">
      <w:pPr>
        <w:tabs>
          <w:tab w:val="left" w:pos="1766"/>
        </w:tabs>
      </w:pPr>
    </w:p>
    <w:p w:rsidR="00B83B02" w:rsidRDefault="00CE1B56" w:rsidP="00CE1B56">
      <w:pPr>
        <w:tabs>
          <w:tab w:val="left" w:pos="1766"/>
        </w:tabs>
      </w:pPr>
      <w:r w:rsidRPr="00A10712">
        <w:rPr>
          <w:b/>
        </w:rPr>
        <w:t>*</w:t>
      </w:r>
      <w:r w:rsidR="00ED1A51">
        <w:t>ICAR share (25%) of the revenue may be added to the remittance under contingency</w:t>
      </w:r>
    </w:p>
    <w:p w:rsidR="00B83B02" w:rsidRPr="005E6BAA" w:rsidRDefault="00B83B02" w:rsidP="00660DED">
      <w:pPr>
        <w:tabs>
          <w:tab w:val="left" w:pos="1766"/>
        </w:tabs>
      </w:pPr>
      <w:r>
        <w:t xml:space="preserve">        </w:t>
      </w:r>
    </w:p>
    <w:sectPr w:rsidR="00B83B02" w:rsidRPr="005E6BAA" w:rsidSect="00C3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75" w:rsidRDefault="00057A75" w:rsidP="00832E40">
      <w:pPr>
        <w:spacing w:after="0" w:line="240" w:lineRule="auto"/>
      </w:pPr>
      <w:r>
        <w:separator/>
      </w:r>
    </w:p>
  </w:endnote>
  <w:endnote w:type="continuationSeparator" w:id="0">
    <w:p w:rsidR="00057A75" w:rsidRDefault="00057A75" w:rsidP="0083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75" w:rsidRDefault="00057A75" w:rsidP="00832E40">
      <w:pPr>
        <w:spacing w:after="0" w:line="240" w:lineRule="auto"/>
      </w:pPr>
      <w:r>
        <w:separator/>
      </w:r>
    </w:p>
  </w:footnote>
  <w:footnote w:type="continuationSeparator" w:id="0">
    <w:p w:rsidR="00057A75" w:rsidRDefault="00057A75" w:rsidP="0083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73E6"/>
    <w:multiLevelType w:val="hybridMultilevel"/>
    <w:tmpl w:val="DBB06ECA"/>
    <w:lvl w:ilvl="0" w:tplc="62D4BE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BAA"/>
    <w:rsid w:val="00042E91"/>
    <w:rsid w:val="00045530"/>
    <w:rsid w:val="00057861"/>
    <w:rsid w:val="00057A75"/>
    <w:rsid w:val="00075746"/>
    <w:rsid w:val="00087145"/>
    <w:rsid w:val="00161C20"/>
    <w:rsid w:val="00183EE2"/>
    <w:rsid w:val="001A74CF"/>
    <w:rsid w:val="001D6E2B"/>
    <w:rsid w:val="00286528"/>
    <w:rsid w:val="00295958"/>
    <w:rsid w:val="003A17DF"/>
    <w:rsid w:val="003E259A"/>
    <w:rsid w:val="003F4E67"/>
    <w:rsid w:val="004430A6"/>
    <w:rsid w:val="00483AEF"/>
    <w:rsid w:val="0048488B"/>
    <w:rsid w:val="00560253"/>
    <w:rsid w:val="005E6BAA"/>
    <w:rsid w:val="006136D1"/>
    <w:rsid w:val="00627FCB"/>
    <w:rsid w:val="00660DED"/>
    <w:rsid w:val="00682D71"/>
    <w:rsid w:val="006D276D"/>
    <w:rsid w:val="007376F3"/>
    <w:rsid w:val="00821AC2"/>
    <w:rsid w:val="00832E40"/>
    <w:rsid w:val="008834E4"/>
    <w:rsid w:val="008C6940"/>
    <w:rsid w:val="009A2713"/>
    <w:rsid w:val="009B10A7"/>
    <w:rsid w:val="00A10712"/>
    <w:rsid w:val="00A25214"/>
    <w:rsid w:val="00AB4904"/>
    <w:rsid w:val="00B00DF2"/>
    <w:rsid w:val="00B83B02"/>
    <w:rsid w:val="00C31938"/>
    <w:rsid w:val="00CE1B56"/>
    <w:rsid w:val="00D14228"/>
    <w:rsid w:val="00DE36C7"/>
    <w:rsid w:val="00ED1A51"/>
    <w:rsid w:val="00F7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E40"/>
  </w:style>
  <w:style w:type="paragraph" w:styleId="Footer">
    <w:name w:val="footer"/>
    <w:basedOn w:val="Normal"/>
    <w:link w:val="FooterChar"/>
    <w:uiPriority w:val="99"/>
    <w:semiHidden/>
    <w:unhideWhenUsed/>
    <w:rsid w:val="0083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E40"/>
  </w:style>
  <w:style w:type="paragraph" w:styleId="ListParagraph">
    <w:name w:val="List Paragraph"/>
    <w:basedOn w:val="Normal"/>
    <w:uiPriority w:val="34"/>
    <w:qFormat/>
    <w:rsid w:val="00ED1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</dc:creator>
  <cp:lastModifiedBy>john-</cp:lastModifiedBy>
  <cp:revision>10</cp:revision>
  <dcterms:created xsi:type="dcterms:W3CDTF">2021-12-17T21:39:00Z</dcterms:created>
  <dcterms:modified xsi:type="dcterms:W3CDTF">2022-03-30T18:37:00Z</dcterms:modified>
</cp:coreProperties>
</file>